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A4" w:rsidRPr="009D4A44" w:rsidRDefault="004C4DA4" w:rsidP="009D4A44">
      <w:pPr>
        <w:jc w:val="center"/>
      </w:pPr>
      <w:r>
        <w:rPr>
          <w:noProof/>
        </w:rPr>
        <w:drawing>
          <wp:inline distT="0" distB="0" distL="0" distR="0" wp14:anchorId="086BB4B6" wp14:editId="2700586D">
            <wp:extent cx="990600" cy="87630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106" cy="89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4A44" w:rsidRDefault="004C4DA4" w:rsidP="00826DE3">
      <w:pPr>
        <w:jc w:val="center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Materiales </w:t>
      </w:r>
      <w:proofErr w:type="spellStart"/>
      <w:r>
        <w:rPr>
          <w:b/>
          <w:sz w:val="24"/>
          <w:szCs w:val="24"/>
          <w:lang w:val="es-CL"/>
        </w:rPr>
        <w:t>II</w:t>
      </w:r>
      <w:r w:rsidR="009D4A44">
        <w:rPr>
          <w:b/>
          <w:sz w:val="24"/>
          <w:szCs w:val="24"/>
          <w:lang w:val="es-CL"/>
        </w:rPr>
        <w:t>°</w:t>
      </w:r>
      <w:proofErr w:type="spellEnd"/>
      <w:r w:rsidR="009D4A44">
        <w:rPr>
          <w:b/>
          <w:sz w:val="24"/>
          <w:szCs w:val="24"/>
          <w:lang w:val="es-CL"/>
        </w:rPr>
        <w:t xml:space="preserve"> Medio 2020</w:t>
      </w:r>
    </w:p>
    <w:p w:rsidR="004C4DA4" w:rsidRDefault="009D4A44" w:rsidP="009D4A44">
      <w:pPr>
        <w:pStyle w:val="Prrafodelista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*</w:t>
      </w:r>
      <w:r w:rsidRPr="009D4A44">
        <w:rPr>
          <w:b/>
          <w:sz w:val="24"/>
          <w:szCs w:val="24"/>
          <w:lang w:val="es-CL"/>
        </w:rPr>
        <w:t>4 fotos tamaño carnet con nombre completo y RUT</w:t>
      </w:r>
    </w:p>
    <w:p w:rsidR="00531576" w:rsidRPr="009D4A44" w:rsidRDefault="00531576" w:rsidP="009D4A44">
      <w:pPr>
        <w:pStyle w:val="Prrafodelista"/>
        <w:rPr>
          <w:b/>
          <w:sz w:val="24"/>
          <w:szCs w:val="24"/>
          <w:lang w:val="es-CL"/>
        </w:rPr>
      </w:pPr>
    </w:p>
    <w:p w:rsidR="004C4DA4" w:rsidRPr="009D4A44" w:rsidRDefault="009D4A44" w:rsidP="009D4A44">
      <w:pPr>
        <w:pStyle w:val="Prrafodelista"/>
        <w:numPr>
          <w:ilvl w:val="0"/>
          <w:numId w:val="1"/>
        </w:numPr>
        <w:rPr>
          <w:lang w:val="es-CL"/>
        </w:rPr>
      </w:pPr>
      <w:r w:rsidRPr="009D4A44">
        <w:rPr>
          <w:lang w:val="es-CL"/>
        </w:rPr>
        <w:t>C</w:t>
      </w:r>
      <w:r w:rsidR="004C4DA4" w:rsidRPr="009D4A44">
        <w:rPr>
          <w:lang w:val="es-CL"/>
        </w:rPr>
        <w:t xml:space="preserve">uadernos </w:t>
      </w:r>
      <w:r w:rsidRPr="009D4A44">
        <w:rPr>
          <w:lang w:val="es-CL"/>
        </w:rPr>
        <w:t>forrados</w:t>
      </w:r>
      <w:r>
        <w:rPr>
          <w:lang w:val="es-CL"/>
        </w:rPr>
        <w:t xml:space="preserve"> (con forro </w:t>
      </w:r>
      <w:proofErr w:type="gramStart"/>
      <w:r>
        <w:rPr>
          <w:lang w:val="es-CL"/>
        </w:rPr>
        <w:t xml:space="preserve">transparente) </w:t>
      </w:r>
      <w:r w:rsidRPr="009D4A44">
        <w:rPr>
          <w:lang w:val="es-CL"/>
        </w:rPr>
        <w:t xml:space="preserve"> para</w:t>
      </w:r>
      <w:proofErr w:type="gramEnd"/>
      <w:r w:rsidRPr="009D4A44">
        <w:rPr>
          <w:lang w:val="es-CL"/>
        </w:rPr>
        <w:t xml:space="preserve"> cada asignatura.</w:t>
      </w:r>
      <w:r>
        <w:rPr>
          <w:lang w:val="es-CL"/>
        </w:rPr>
        <w:t xml:space="preserve"> Para matemática se solicitan 2.</w:t>
      </w:r>
    </w:p>
    <w:p w:rsidR="004C4DA4" w:rsidRDefault="004C4DA4" w:rsidP="004C4DA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1 Archivador para bitácora de </w:t>
      </w:r>
      <w:proofErr w:type="gramStart"/>
      <w:r>
        <w:rPr>
          <w:lang w:val="es-CL"/>
        </w:rPr>
        <w:t>trabajos  (</w:t>
      </w:r>
      <w:proofErr w:type="gramEnd"/>
      <w:r>
        <w:rPr>
          <w:lang w:val="es-CL"/>
        </w:rPr>
        <w:t>Lenguaje)</w:t>
      </w:r>
    </w:p>
    <w:p w:rsidR="004C4DA4" w:rsidRDefault="004C4DA4" w:rsidP="004C4DA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1 Cuadernillo </w:t>
      </w:r>
      <w:proofErr w:type="spellStart"/>
      <w:r>
        <w:rPr>
          <w:lang w:val="es-CL"/>
        </w:rPr>
        <w:t>prepicado</w:t>
      </w:r>
      <w:proofErr w:type="spellEnd"/>
      <w:r>
        <w:rPr>
          <w:lang w:val="es-CL"/>
        </w:rPr>
        <w:t xml:space="preserve"> de 100 </w:t>
      </w:r>
      <w:proofErr w:type="gramStart"/>
      <w:r>
        <w:rPr>
          <w:lang w:val="es-CL"/>
        </w:rPr>
        <w:t>hojas ,</w:t>
      </w:r>
      <w:proofErr w:type="gramEnd"/>
      <w:r>
        <w:rPr>
          <w:lang w:val="es-CL"/>
        </w:rPr>
        <w:t xml:space="preserve"> tamaño carta (Lenguaje)</w:t>
      </w:r>
    </w:p>
    <w:p w:rsidR="00180F17" w:rsidRDefault="00180F17" w:rsidP="004C4DA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 block anillado matemáticas 7mm- historia</w:t>
      </w:r>
    </w:p>
    <w:p w:rsidR="00180F17" w:rsidRDefault="00180F17" w:rsidP="004C4DA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Tabla periódica</w:t>
      </w:r>
    </w:p>
    <w:p w:rsidR="00180F17" w:rsidRDefault="00180F17" w:rsidP="004C4DA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3carpetas con </w:t>
      </w:r>
      <w:proofErr w:type="spellStart"/>
      <w:r>
        <w:rPr>
          <w:lang w:val="es-CL"/>
        </w:rPr>
        <w:t>acoclip</w:t>
      </w:r>
      <w:proofErr w:type="spellEnd"/>
      <w:r>
        <w:rPr>
          <w:lang w:val="es-CL"/>
        </w:rPr>
        <w:t xml:space="preserve"> – Física, química, Biología.</w:t>
      </w:r>
    </w:p>
    <w:p w:rsidR="004C4DA4" w:rsidRDefault="004C4DA4" w:rsidP="004C4DA4">
      <w:pPr>
        <w:pStyle w:val="Prrafodelista"/>
        <w:numPr>
          <w:ilvl w:val="0"/>
          <w:numId w:val="1"/>
        </w:numPr>
        <w:rPr>
          <w:lang w:val="es-CL"/>
        </w:rPr>
      </w:pPr>
      <w:proofErr w:type="spellStart"/>
      <w:r>
        <w:rPr>
          <w:lang w:val="es-CL"/>
        </w:rPr>
        <w:t>Destacador</w:t>
      </w:r>
      <w:r w:rsidR="00531576">
        <w:rPr>
          <w:lang w:val="es-CL"/>
        </w:rPr>
        <w:t>es</w:t>
      </w:r>
      <w:proofErr w:type="spellEnd"/>
      <w:r w:rsidR="00531576">
        <w:rPr>
          <w:lang w:val="es-CL"/>
        </w:rPr>
        <w:t xml:space="preserve"> distintos colores</w:t>
      </w:r>
    </w:p>
    <w:p w:rsidR="00531576" w:rsidRDefault="00531576" w:rsidP="004C4DA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 block de cartulina colores – Lenguaje.</w:t>
      </w:r>
    </w:p>
    <w:p w:rsidR="00531576" w:rsidRDefault="00531576" w:rsidP="004C4DA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Post </w:t>
      </w:r>
      <w:proofErr w:type="spellStart"/>
      <w:r>
        <w:rPr>
          <w:lang w:val="es-CL"/>
        </w:rPr>
        <w:t>it</w:t>
      </w:r>
      <w:proofErr w:type="spellEnd"/>
      <w:r>
        <w:rPr>
          <w:lang w:val="es-CL"/>
        </w:rPr>
        <w:t xml:space="preserve"> cuadrado - Lenguaje</w:t>
      </w:r>
    </w:p>
    <w:p w:rsidR="004C4DA4" w:rsidRDefault="004C4DA4" w:rsidP="004C4DA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Diccionario obligatorio.</w:t>
      </w:r>
    </w:p>
    <w:p w:rsidR="004C4DA4" w:rsidRDefault="00160788" w:rsidP="004C4DA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 Calculadora científica (M</w:t>
      </w:r>
      <w:r w:rsidR="004C4DA4">
        <w:rPr>
          <w:lang w:val="es-CL"/>
        </w:rPr>
        <w:t>atemática)</w:t>
      </w:r>
    </w:p>
    <w:p w:rsidR="009D4A44" w:rsidRDefault="009D4A44" w:rsidP="004C4DA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 set de geometría: regla, escuadra, compás, transportador.</w:t>
      </w:r>
    </w:p>
    <w:p w:rsidR="009D4A44" w:rsidRDefault="009D4A44" w:rsidP="004C4DA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2 carpetas plastificadas con </w:t>
      </w:r>
      <w:proofErr w:type="spellStart"/>
      <w:r>
        <w:rPr>
          <w:lang w:val="es-CL"/>
        </w:rPr>
        <w:t>acoclip</w:t>
      </w:r>
      <w:proofErr w:type="spellEnd"/>
      <w:r>
        <w:rPr>
          <w:lang w:val="es-CL"/>
        </w:rPr>
        <w:t xml:space="preserve">. </w:t>
      </w:r>
      <w:r w:rsidR="009E4214">
        <w:rPr>
          <w:lang w:val="es-CL"/>
        </w:rPr>
        <w:t>–</w:t>
      </w:r>
      <w:r>
        <w:rPr>
          <w:lang w:val="es-CL"/>
        </w:rPr>
        <w:t xml:space="preserve"> Matemática</w:t>
      </w:r>
    </w:p>
    <w:p w:rsidR="009E4214" w:rsidRDefault="009E4214" w:rsidP="004C4DA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 par de audífonos marcados con nombre- Tecnología</w:t>
      </w:r>
    </w:p>
    <w:p w:rsidR="0041107E" w:rsidRDefault="0041107E" w:rsidP="004C4DA4">
      <w:pPr>
        <w:rPr>
          <w:b/>
          <w:lang w:val="es-CL"/>
        </w:rPr>
      </w:pPr>
      <w:r w:rsidRPr="0041107E">
        <w:rPr>
          <w:b/>
          <w:lang w:val="es-CL"/>
        </w:rPr>
        <w:t>Todos los materiales deben estar marcados.</w:t>
      </w:r>
    </w:p>
    <w:p w:rsidR="00826DE3" w:rsidRPr="00826DE3" w:rsidRDefault="00826DE3" w:rsidP="004C4DA4">
      <w:pPr>
        <w:rPr>
          <w:b/>
          <w:lang w:val="es-CL"/>
        </w:rPr>
      </w:pPr>
    </w:p>
    <w:p w:rsidR="004C4DA4" w:rsidRPr="0081722F" w:rsidRDefault="004C4DA4" w:rsidP="004C4DA4">
      <w:pPr>
        <w:spacing w:after="0" w:line="240" w:lineRule="auto"/>
        <w:jc w:val="center"/>
        <w:rPr>
          <w:b/>
          <w:lang w:val="es-CL"/>
        </w:rPr>
      </w:pPr>
      <w:r w:rsidRPr="0081722F">
        <w:rPr>
          <w:b/>
          <w:lang w:val="es-CL"/>
        </w:rPr>
        <w:t>En todas las ceremonias del colegio los alumnos deben presentarse con uniforme formal (chaqueta/</w:t>
      </w:r>
      <w:proofErr w:type="gramStart"/>
      <w:r w:rsidRPr="0081722F">
        <w:rPr>
          <w:b/>
          <w:lang w:val="es-CL"/>
        </w:rPr>
        <w:t>jumper  con</w:t>
      </w:r>
      <w:proofErr w:type="gramEnd"/>
      <w:r w:rsidRPr="0081722F">
        <w:rPr>
          <w:b/>
          <w:lang w:val="es-CL"/>
        </w:rPr>
        <w:t xml:space="preserve"> insignia, camisa/blusa y corbata del colegio) </w:t>
      </w:r>
    </w:p>
    <w:p w:rsidR="004C4DA4" w:rsidRPr="0081722F" w:rsidRDefault="004C4DA4" w:rsidP="004C4DA4">
      <w:pPr>
        <w:rPr>
          <w:lang w:val="es-CL"/>
        </w:rPr>
      </w:pPr>
    </w:p>
    <w:p w:rsidR="00222612" w:rsidRPr="00637B6D" w:rsidRDefault="003C354B" w:rsidP="00222612">
      <w:pPr>
        <w:rPr>
          <w:b/>
          <w:lang w:val="es-CL"/>
        </w:rPr>
      </w:pPr>
      <w:r>
        <w:rPr>
          <w:b/>
          <w:lang w:val="es-CL"/>
        </w:rPr>
        <w:t xml:space="preserve">Si opta por Artes Visuales: </w:t>
      </w:r>
      <w:bookmarkStart w:id="0" w:name="_GoBack"/>
      <w:bookmarkEnd w:id="0"/>
    </w:p>
    <w:p w:rsidR="00222612" w:rsidRPr="00637B6D" w:rsidRDefault="00222612" w:rsidP="00222612">
      <w:pPr>
        <w:spacing w:after="0" w:line="240" w:lineRule="auto"/>
        <w:rPr>
          <w:rFonts w:eastAsia="Times New Roman" w:cstheme="minorHAnsi"/>
          <w:lang w:val="es-CL"/>
        </w:rPr>
      </w:pPr>
      <w:r w:rsidRPr="00637B6D">
        <w:rPr>
          <w:rFonts w:eastAsia="Times New Roman" w:cstheme="minorHAnsi"/>
          <w:b/>
          <w:sz w:val="40"/>
          <w:szCs w:val="40"/>
          <w:lang w:val="es-CL"/>
        </w:rPr>
        <w:t>.</w:t>
      </w:r>
      <w:r>
        <w:rPr>
          <w:rFonts w:eastAsia="Times New Roman" w:cstheme="minorHAnsi"/>
          <w:lang w:val="es-CL"/>
        </w:rPr>
        <w:t xml:space="preserve"> </w:t>
      </w:r>
      <w:r w:rsidRPr="00637B6D">
        <w:rPr>
          <w:rFonts w:eastAsia="Times New Roman" w:cstheme="minorHAnsi"/>
          <w:lang w:val="es-CL"/>
        </w:rPr>
        <w:t>1 block de dibujo 1/4 mercurio. </w:t>
      </w:r>
      <w:r w:rsidRPr="00637B6D">
        <w:rPr>
          <w:rFonts w:eastAsia="Times New Roman" w:cstheme="minorHAnsi"/>
          <w:lang w:val="es-CL"/>
        </w:rPr>
        <w:br/>
      </w:r>
      <w:r w:rsidRPr="00637B6D">
        <w:rPr>
          <w:rFonts w:ascii="Cambria Math" w:eastAsia="Times New Roman" w:hAnsi="Cambria Math" w:cs="Cambria Math"/>
        </w:rPr>
        <w:t>⦁</w:t>
      </w:r>
      <w:r w:rsidRPr="00637B6D">
        <w:rPr>
          <w:rFonts w:eastAsia="Times New Roman" w:cstheme="minorHAnsi"/>
          <w:lang w:val="es-CL"/>
        </w:rPr>
        <w:t xml:space="preserve"> 1 portafolio (para guardar los trabajos que realizarán durante el año)</w:t>
      </w:r>
      <w:r w:rsidRPr="00637B6D">
        <w:rPr>
          <w:rFonts w:eastAsia="Times New Roman" w:cstheme="minorHAnsi"/>
          <w:lang w:val="es-CL"/>
        </w:rPr>
        <w:br/>
      </w:r>
      <w:r w:rsidRPr="00637B6D">
        <w:rPr>
          <w:rFonts w:ascii="Cambria Math" w:eastAsia="Times New Roman" w:hAnsi="Cambria Math" w:cs="Cambria Math"/>
        </w:rPr>
        <w:t>⦁</w:t>
      </w:r>
      <w:r w:rsidRPr="00637B6D">
        <w:rPr>
          <w:rFonts w:eastAsia="Times New Roman" w:cstheme="minorHAnsi"/>
          <w:lang w:val="es-CL"/>
        </w:rPr>
        <w:t xml:space="preserve"> 2 pinceles de espátula ( Nº 6  y  Nº 16)</w:t>
      </w:r>
    </w:p>
    <w:p w:rsidR="00911C78" w:rsidRDefault="00222612" w:rsidP="00222612">
      <w:pPr>
        <w:spacing w:after="0" w:line="240" w:lineRule="auto"/>
        <w:rPr>
          <w:rFonts w:eastAsia="Times New Roman" w:cstheme="minorHAnsi"/>
          <w:lang w:val="es-CL"/>
        </w:rPr>
      </w:pPr>
      <w:r w:rsidRPr="00482C61">
        <w:rPr>
          <w:rFonts w:ascii="Cambria Math" w:eastAsia="Times New Roman" w:hAnsi="Cambria Math" w:cs="Cambria Math"/>
        </w:rPr>
        <w:t>⦁</w:t>
      </w:r>
      <w:r w:rsidRPr="00482C61">
        <w:rPr>
          <w:rFonts w:eastAsia="Times New Roman" w:cstheme="minorHAnsi"/>
          <w:lang w:val="es-CL"/>
        </w:rPr>
        <w:t xml:space="preserve"> 2 mezcladores (puede reutilizar envases de plástico tipo: bandeja de pollo, envase de helado, </w:t>
      </w:r>
    </w:p>
    <w:p w:rsidR="00222612" w:rsidRPr="00482C61" w:rsidRDefault="00911C78" w:rsidP="00222612">
      <w:pPr>
        <w:spacing w:after="0" w:line="240" w:lineRule="auto"/>
        <w:rPr>
          <w:rFonts w:eastAsia="Times New Roman" w:cstheme="minorHAnsi"/>
          <w:lang w:val="es-CL"/>
        </w:rPr>
      </w:pPr>
      <w:r>
        <w:rPr>
          <w:rFonts w:eastAsia="Times New Roman" w:cstheme="minorHAnsi"/>
          <w:lang w:val="es-CL"/>
        </w:rPr>
        <w:t xml:space="preserve">      </w:t>
      </w:r>
      <w:r w:rsidR="00222612" w:rsidRPr="00482C61">
        <w:rPr>
          <w:rFonts w:eastAsia="Times New Roman" w:cstheme="minorHAnsi"/>
          <w:lang w:val="es-CL"/>
        </w:rPr>
        <w:t xml:space="preserve">plato de plástico, </w:t>
      </w:r>
      <w:proofErr w:type="spellStart"/>
      <w:proofErr w:type="gramStart"/>
      <w:r w:rsidR="00222612" w:rsidRPr="00482C61">
        <w:rPr>
          <w:rFonts w:eastAsia="Times New Roman" w:cstheme="minorHAnsi"/>
          <w:lang w:val="es-CL"/>
        </w:rPr>
        <w:t>etc</w:t>
      </w:r>
      <w:proofErr w:type="spellEnd"/>
      <w:r w:rsidR="00222612" w:rsidRPr="00482C61">
        <w:rPr>
          <w:rFonts w:eastAsia="Times New Roman" w:cstheme="minorHAnsi"/>
          <w:lang w:val="es-CL"/>
        </w:rPr>
        <w:t xml:space="preserve"> )</w:t>
      </w:r>
      <w:proofErr w:type="gramEnd"/>
    </w:p>
    <w:p w:rsidR="00222612" w:rsidRPr="00482C61" w:rsidRDefault="00222612" w:rsidP="00222612">
      <w:pPr>
        <w:spacing w:after="0" w:line="240" w:lineRule="auto"/>
        <w:rPr>
          <w:rFonts w:eastAsia="Times New Roman" w:cstheme="minorHAnsi"/>
          <w:lang w:val="es-CL"/>
        </w:rPr>
      </w:pPr>
      <w:r w:rsidRPr="00482C61">
        <w:rPr>
          <w:rFonts w:ascii="Cambria Math" w:eastAsia="Times New Roman" w:hAnsi="Cambria Math" w:cs="Cambria Math"/>
        </w:rPr>
        <w:t>⦁</w:t>
      </w:r>
      <w:r w:rsidRPr="00482C61">
        <w:rPr>
          <w:rFonts w:eastAsia="Times New Roman" w:cstheme="minorHAnsi"/>
          <w:lang w:val="es-CL"/>
        </w:rPr>
        <w:t xml:space="preserve"> 1 vaso plástico </w:t>
      </w:r>
      <w:proofErr w:type="gramStart"/>
      <w:r w:rsidRPr="00482C61">
        <w:rPr>
          <w:rFonts w:eastAsia="Times New Roman" w:cstheme="minorHAnsi"/>
          <w:lang w:val="es-CL"/>
        </w:rPr>
        <w:t>( puede</w:t>
      </w:r>
      <w:proofErr w:type="gramEnd"/>
      <w:r w:rsidRPr="00482C61">
        <w:rPr>
          <w:rFonts w:eastAsia="Times New Roman" w:cstheme="minorHAnsi"/>
          <w:lang w:val="es-CL"/>
        </w:rPr>
        <w:t xml:space="preserve"> cortar una botella de plástico y utilizarla como vaso)</w:t>
      </w:r>
    </w:p>
    <w:p w:rsidR="00222612" w:rsidRPr="00482C61" w:rsidRDefault="00222612" w:rsidP="00222612">
      <w:pPr>
        <w:spacing w:after="0" w:line="240" w:lineRule="auto"/>
        <w:rPr>
          <w:rFonts w:eastAsia="Times New Roman" w:cstheme="minorHAnsi"/>
          <w:lang w:val="es-CL"/>
        </w:rPr>
      </w:pPr>
      <w:r w:rsidRPr="00482C61">
        <w:rPr>
          <w:rFonts w:ascii="Cambria Math" w:eastAsia="Times New Roman" w:hAnsi="Cambria Math" w:cs="Cambria Math"/>
        </w:rPr>
        <w:t>⦁</w:t>
      </w:r>
      <w:r w:rsidRPr="00482C61">
        <w:rPr>
          <w:rFonts w:eastAsia="Times New Roman" w:cstheme="minorHAnsi"/>
          <w:lang w:val="es-CL"/>
        </w:rPr>
        <w:t xml:space="preserve"> 1 témpera "Rojo bermellón</w:t>
      </w:r>
      <w:proofErr w:type="gramStart"/>
      <w:r w:rsidRPr="00482C61">
        <w:rPr>
          <w:rFonts w:eastAsia="Times New Roman" w:cstheme="minorHAnsi"/>
          <w:lang w:val="es-CL"/>
        </w:rPr>
        <w:t>"  de</w:t>
      </w:r>
      <w:proofErr w:type="gramEnd"/>
      <w:r w:rsidRPr="00482C61">
        <w:rPr>
          <w:rFonts w:eastAsia="Times New Roman" w:cstheme="minorHAnsi"/>
          <w:lang w:val="es-CL"/>
        </w:rPr>
        <w:t xml:space="preserve"> 250 ml, con dosificador.</w:t>
      </w:r>
    </w:p>
    <w:p w:rsidR="00222612" w:rsidRPr="00482C61" w:rsidRDefault="00222612" w:rsidP="00222612">
      <w:pPr>
        <w:spacing w:after="0" w:line="240" w:lineRule="auto"/>
        <w:rPr>
          <w:rFonts w:eastAsia="Times New Roman" w:cstheme="minorHAnsi"/>
          <w:lang w:val="es-CL"/>
        </w:rPr>
      </w:pPr>
      <w:r w:rsidRPr="00482C61">
        <w:rPr>
          <w:rFonts w:ascii="Cambria Math" w:eastAsia="Times New Roman" w:hAnsi="Cambria Math" w:cs="Cambria Math"/>
        </w:rPr>
        <w:t>⦁</w:t>
      </w:r>
      <w:r w:rsidRPr="00482C61">
        <w:rPr>
          <w:rFonts w:eastAsia="Times New Roman" w:cstheme="minorHAnsi"/>
          <w:lang w:val="es-CL"/>
        </w:rPr>
        <w:t xml:space="preserve"> 1 témpera "Amarillo Medio" </w:t>
      </w:r>
      <w:proofErr w:type="gramStart"/>
      <w:r w:rsidRPr="00482C61">
        <w:rPr>
          <w:rFonts w:eastAsia="Times New Roman" w:cstheme="minorHAnsi"/>
          <w:lang w:val="es-CL"/>
        </w:rPr>
        <w:t>de  250</w:t>
      </w:r>
      <w:proofErr w:type="gramEnd"/>
      <w:r w:rsidRPr="00482C61">
        <w:rPr>
          <w:rFonts w:eastAsia="Times New Roman" w:cstheme="minorHAnsi"/>
          <w:lang w:val="es-CL"/>
        </w:rPr>
        <w:t xml:space="preserve"> ml, con dosificador.</w:t>
      </w:r>
    </w:p>
    <w:p w:rsidR="00222612" w:rsidRPr="00482C61" w:rsidRDefault="00222612" w:rsidP="00222612">
      <w:pPr>
        <w:spacing w:after="0" w:line="240" w:lineRule="auto"/>
        <w:rPr>
          <w:rFonts w:eastAsia="Times New Roman" w:cstheme="minorHAnsi"/>
          <w:lang w:val="es-CL"/>
        </w:rPr>
      </w:pPr>
      <w:r w:rsidRPr="00482C61">
        <w:rPr>
          <w:rFonts w:ascii="Cambria Math" w:eastAsia="Times New Roman" w:hAnsi="Cambria Math" w:cs="Cambria Math"/>
        </w:rPr>
        <w:t>⦁</w:t>
      </w:r>
      <w:r w:rsidRPr="00482C61">
        <w:rPr>
          <w:rFonts w:eastAsia="Times New Roman" w:cstheme="minorHAnsi"/>
          <w:lang w:val="es-CL"/>
        </w:rPr>
        <w:t xml:space="preserve"> 1 témpera "Azul Ultramar" de  250 ml, con dosificador.</w:t>
      </w:r>
      <w:r w:rsidRPr="00482C61">
        <w:rPr>
          <w:rFonts w:eastAsia="Times New Roman" w:cstheme="minorHAnsi"/>
          <w:lang w:val="es-CL"/>
        </w:rPr>
        <w:br/>
      </w:r>
      <w:r w:rsidRPr="00482C61">
        <w:rPr>
          <w:rFonts w:ascii="Cambria Math" w:eastAsia="Times New Roman" w:hAnsi="Cambria Math" w:cs="Cambria Math"/>
        </w:rPr>
        <w:t>⦁</w:t>
      </w:r>
      <w:r w:rsidRPr="00482C61">
        <w:rPr>
          <w:rFonts w:eastAsia="Times New Roman" w:cstheme="minorHAnsi"/>
          <w:lang w:val="es-CL"/>
        </w:rPr>
        <w:t xml:space="preserve"> 1 témpera Blanca de  250 ml, con dosificador.</w:t>
      </w:r>
      <w:r w:rsidRPr="00482C61">
        <w:rPr>
          <w:rFonts w:eastAsia="Times New Roman" w:cstheme="minorHAnsi"/>
          <w:lang w:val="es-CL"/>
        </w:rPr>
        <w:br/>
      </w:r>
      <w:r w:rsidRPr="00482C61">
        <w:rPr>
          <w:rFonts w:ascii="Cambria Math" w:eastAsia="Times New Roman" w:hAnsi="Cambria Math" w:cs="Cambria Math"/>
        </w:rPr>
        <w:t>⦁</w:t>
      </w:r>
      <w:r w:rsidRPr="00482C61">
        <w:rPr>
          <w:rFonts w:eastAsia="Times New Roman" w:cstheme="minorHAnsi"/>
          <w:lang w:val="es-CL"/>
        </w:rPr>
        <w:t xml:space="preserve"> 1 caja de lápices pastel graso  de 16 colores.</w:t>
      </w:r>
      <w:r w:rsidRPr="00482C61">
        <w:rPr>
          <w:rFonts w:eastAsia="Times New Roman" w:cstheme="minorHAnsi"/>
          <w:lang w:val="es-CL"/>
        </w:rPr>
        <w:br/>
      </w:r>
      <w:r w:rsidRPr="00482C61">
        <w:rPr>
          <w:rFonts w:ascii="Cambria Math" w:eastAsia="Times New Roman" w:hAnsi="Cambria Math" w:cs="Cambria Math"/>
        </w:rPr>
        <w:t>⦁</w:t>
      </w:r>
      <w:r w:rsidRPr="00482C61">
        <w:rPr>
          <w:rFonts w:eastAsia="Times New Roman" w:cstheme="minorHAnsi"/>
          <w:lang w:val="es-CL"/>
        </w:rPr>
        <w:t xml:space="preserve"> Croquera tamaño carta (si tiene del año anterior, se puede seguir usando)</w:t>
      </w:r>
      <w:r w:rsidRPr="00482C61">
        <w:rPr>
          <w:rFonts w:eastAsia="Times New Roman" w:cstheme="minorHAnsi"/>
          <w:lang w:val="es-CL"/>
        </w:rPr>
        <w:br/>
      </w:r>
      <w:r w:rsidRPr="00482C61">
        <w:rPr>
          <w:rFonts w:ascii="Cambria Math" w:eastAsia="Times New Roman" w:hAnsi="Cambria Math" w:cs="Cambria Math"/>
        </w:rPr>
        <w:t>⦁</w:t>
      </w:r>
      <w:r w:rsidRPr="00482C61">
        <w:rPr>
          <w:rFonts w:eastAsia="Times New Roman" w:cstheme="minorHAnsi"/>
          <w:lang w:val="es-CL"/>
        </w:rPr>
        <w:t xml:space="preserve"> Materiales especiales que serán solicitados cuando se requiera.</w:t>
      </w:r>
    </w:p>
    <w:p w:rsidR="0079518E" w:rsidRDefault="0079518E">
      <w:pPr>
        <w:rPr>
          <w:lang w:val="es-CL"/>
        </w:rPr>
      </w:pPr>
    </w:p>
    <w:p w:rsidR="0041107E" w:rsidRPr="00911C78" w:rsidRDefault="003D2E81">
      <w:pPr>
        <w:rPr>
          <w:b/>
          <w:lang w:val="es-CL"/>
        </w:rPr>
      </w:pPr>
      <w:proofErr w:type="spellStart"/>
      <w:r>
        <w:rPr>
          <w:b/>
          <w:lang w:val="es-CL"/>
        </w:rPr>
        <w:t>°Todos</w:t>
      </w:r>
      <w:proofErr w:type="spellEnd"/>
      <w:r>
        <w:rPr>
          <w:b/>
          <w:lang w:val="es-CL"/>
        </w:rPr>
        <w:t xml:space="preserve"> los materiales deben estar marcados con nombre y apellido.</w:t>
      </w:r>
    </w:p>
    <w:sectPr w:rsidR="0041107E" w:rsidRPr="00911C78" w:rsidSect="00531576">
      <w:pgSz w:w="12240" w:h="15840"/>
      <w:pgMar w:top="454" w:right="170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8018A"/>
    <w:multiLevelType w:val="hybridMultilevel"/>
    <w:tmpl w:val="06CC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A4"/>
    <w:rsid w:val="000B5627"/>
    <w:rsid w:val="00112D14"/>
    <w:rsid w:val="00160788"/>
    <w:rsid w:val="00180F17"/>
    <w:rsid w:val="00222612"/>
    <w:rsid w:val="003C354B"/>
    <w:rsid w:val="003D2E81"/>
    <w:rsid w:val="0041107E"/>
    <w:rsid w:val="004C4DA4"/>
    <w:rsid w:val="00531576"/>
    <w:rsid w:val="0079518E"/>
    <w:rsid w:val="00826DE3"/>
    <w:rsid w:val="00911C78"/>
    <w:rsid w:val="009D4A44"/>
    <w:rsid w:val="009E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2BE14"/>
  <w15:chartTrackingRefBased/>
  <w15:docId w15:val="{66FA91F9-F654-450C-8D05-706CE6DF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D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4D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0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2019-12-13T15:40:00Z</cp:lastPrinted>
  <dcterms:created xsi:type="dcterms:W3CDTF">2019-12-13T15:47:00Z</dcterms:created>
  <dcterms:modified xsi:type="dcterms:W3CDTF">2019-12-16T16:23:00Z</dcterms:modified>
</cp:coreProperties>
</file>